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GODIŠNJI PLAN I PROGRAM ZA 1. RAZRED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ŠKOLSKA GODINA 2020./2021.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NOVA ŠKOLA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SAMOBOR</w:t>
      </w:r>
      <w:r>
        <w:rPr>
          <w:rFonts w:ascii="Times New Roman" w:hAnsi="Times New Roman" w:cs="Times New Roman"/>
          <w:b/>
          <w:bCs/>
        </w:rPr>
        <w:br w:type="page"/>
      </w:r>
    </w:p>
    <w:p>
      <w:pPr>
        <w:jc w:val="center"/>
      </w:pPr>
      <w:r>
        <w:rPr>
          <w:rFonts w:ascii="Times New Roman" w:hAnsi="Times New Roman" w:cs="Times New Roman"/>
          <w:b/>
          <w:bCs/>
        </w:rPr>
        <w:t>HRVATSKI JEZIK</w:t>
      </w:r>
    </w:p>
    <w:tbl>
      <w:tblPr>
        <w:tblStyle w:val="6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85"/>
        <w:gridCol w:w="6378"/>
        <w:gridCol w:w="311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EPOHA</w:t>
            </w:r>
          </w:p>
        </w:tc>
        <w:tc>
          <w:tcPr>
            <w:tcW w:w="1985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DOMENA</w:t>
            </w:r>
          </w:p>
        </w:tc>
        <w:tc>
          <w:tcPr>
            <w:tcW w:w="6378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992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</w:t>
            </w:r>
          </w:p>
        </w:tc>
      </w:tr>
      <w:tr>
        <w:trPr>
          <w:trHeight w:val="795" w:hRule="atLeast"/>
        </w:trPr>
        <w:tc>
          <w:tcPr>
            <w:tcW w:w="1838" w:type="dxa"/>
            <w:vMerge w:val="restart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</w:rPr>
            </w:pPr>
            <w:bookmarkStart w:id="0" w:name="_GoBack"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(rujan, listopad)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Hrvatski jezik i komunikacija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Govorenje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Slovo, glas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Riječ, rečenica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 početno slovo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Rečenični znak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A.1.7.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838" w:type="dxa"/>
            <w:vMerge w:val="continue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Književnost i stvaralaštvo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Pjesma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Priča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Zagonetka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Igrokaz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Stvaralačko izražavanje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B1.4.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1838" w:type="dxa"/>
            <w:vMerge w:val="continue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Kultura i mediji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 sa zadacima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Usmjereno čitanje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Animirani film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Televizijska i radijska emisija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Kazališna predstava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Slikovnica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" w:hRule="atLeast"/>
        </w:trPr>
        <w:tc>
          <w:tcPr>
            <w:tcW w:w="1838" w:type="dxa"/>
            <w:vMerge w:val="restar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(studenti, prosinac, siječanj)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Hrvatski jezik i komunikacija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Govorenje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Slovo, glas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Riječ, rečenica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 početno slovo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Rečenični znak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A.1.7.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9" w:hRule="atLeast"/>
        </w:trPr>
        <w:tc>
          <w:tcPr>
            <w:tcW w:w="1838" w:type="dxa"/>
            <w:vMerge w:val="continue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Književnost i stvaralaštvo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Pjesma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Priča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Zagonetka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Igrokaz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Stvaralačko izražavanje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B1.4.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1838" w:type="dxa"/>
            <w:vMerge w:val="continue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Kultura i mediji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 sa zadacima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Usmjereno čitanje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Animirani film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Televizijska i radijska emisija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Kazališna predstava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Slikovnica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1" w:hRule="atLeast"/>
        </w:trPr>
        <w:tc>
          <w:tcPr>
            <w:tcW w:w="183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(veljača, ožujak)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Hrvatski jezik i komunikacija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Govorenje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Slovo, glas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Riječ, rečenica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 početno slovo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Rečenični znak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A.1.7.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7" w:hRule="atLeast"/>
        </w:trPr>
        <w:tc>
          <w:tcPr>
            <w:tcW w:w="183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Književnost i stvaralaštvo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Pjesma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Priča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Zagonetka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Igrokaz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Stvaralačko izražavanje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B1.4.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" w:hRule="atLeast"/>
        </w:trPr>
        <w:tc>
          <w:tcPr>
            <w:tcW w:w="183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Kultura i mediji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 sa zadacima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Usmjereno čitanje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Animirani film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Televizijska i radijska emisija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Kazališna predstava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Slikovnica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183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(travanj, svibanj, lipanj)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Hrvatski jezik i komunikacija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Govorenje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Slovo, glas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Riječ, rečenica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 početno slovo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Rečenični znak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A.1.7.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83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Književnost i stvaralaštvo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Pjesma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Priča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Zagonetka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Igrokaz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Stvaralačko izražavanje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B1.4.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9" w:hRule="atLeast"/>
        </w:trPr>
        <w:tc>
          <w:tcPr>
            <w:tcW w:w="183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Kultura i mediji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 sa zadacima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Usmjereno čitanje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Slikovnica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C.1.3.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MATEMATIKA</w:t>
      </w:r>
    </w:p>
    <w:tbl>
      <w:tblPr>
        <w:tblStyle w:val="6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977"/>
        <w:gridCol w:w="6258"/>
        <w:gridCol w:w="2697"/>
        <w:gridCol w:w="705"/>
      </w:tblGrid>
      <w:tr>
        <w:tc>
          <w:tcPr>
            <w:tcW w:w="1683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EPOHA</w:t>
            </w:r>
          </w:p>
        </w:tc>
        <w:tc>
          <w:tcPr>
            <w:tcW w:w="1977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DOMENA</w:t>
            </w:r>
          </w:p>
        </w:tc>
        <w:tc>
          <w:tcPr>
            <w:tcW w:w="6258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7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705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</w:t>
            </w:r>
          </w:p>
        </w:tc>
      </w:tr>
      <w:tr>
        <w:trPr>
          <w:trHeight w:val="451" w:hRule="atLeast"/>
        </w:trPr>
        <w:tc>
          <w:tcPr>
            <w:tcW w:w="1683" w:type="dxa"/>
            <w:vMerge w:val="restart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(rujan, listopad) </w:t>
            </w: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Brojevi</w:t>
            </w: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brojevi do 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Brojevi od 1 do 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Zbrajanje brojeva do 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Oduzimanje brojeva do 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Jednoznamenkasti i dvoznamenkasti brojevi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brojevi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Glavni brojevi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Redoslijed brojeva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Uspoređivanje brojeva do 20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OS B.1.1.</w:t>
            </w:r>
          </w:p>
        </w:tc>
        <w:tc>
          <w:tcPr>
            <w:tcW w:w="70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</w:trPr>
        <w:tc>
          <w:tcPr>
            <w:tcW w:w="1683" w:type="dxa"/>
            <w:vMerge w:val="continue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Algebra i funkcije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nizovi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brojevi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Članovi matematičkih operacija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Veza zbrajanje i oduzimanja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B.1.2.</w:t>
            </w: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</w:trPr>
        <w:tc>
          <w:tcPr>
            <w:tcW w:w="1683" w:type="dxa"/>
            <w:vMerge w:val="continue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Oblik i prostor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Točka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 i zakrivljena crta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Tijela u prostoru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Geometrijski likovi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Odnos među predmetima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1683" w:type="dxa"/>
            <w:vMerge w:val="continue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Uspoređivanje brojeva do 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Hrvatske kovanice i novčanice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D.1.2.</w:t>
            </w: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1683" w:type="dxa"/>
            <w:vMerge w:val="continue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Podaci, statistika i vjerojatnost</w:t>
            </w: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Jedinice i desetice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E.1.1.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B.1.2.</w:t>
            </w: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168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(studenti, prosinac, siječanj)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Brojevi</w:t>
            </w: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Brojevi do 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Zbrajanje brojeva do 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Oduzimanje brojeva do 20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OS B.1.1.</w:t>
            </w:r>
          </w:p>
        </w:tc>
        <w:tc>
          <w:tcPr>
            <w:tcW w:w="70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Algebra i funkcije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Brojevna crta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Oblik i prostor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Tijela u prostoru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Geometrijski likovi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Ravne i zakrivljene plohe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Veza zbrajanja i oduzimanja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D.1.2.</w:t>
            </w: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Podaci, statistika i vjerojatnost</w:t>
            </w: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Zadaci riječima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E.1.1.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B.1.2.</w:t>
            </w: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168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(veljača, ožujak)</w:t>
            </w: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Brojevi</w:t>
            </w: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Brojevi do 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Jednoznamenkasti i dvoznamenkasti brojevi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Jedinice i desetice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Zbrajanje brojeva do 20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OS B.1.1.</w:t>
            </w:r>
          </w:p>
        </w:tc>
        <w:tc>
          <w:tcPr>
            <w:tcW w:w="70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Algebra i funkcije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brojevi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Oblik i prostor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Tijela u prostoru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Geometrijski likovi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Ravne i zakrivljene crte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Mjerenje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Uspoređivanje brojeva do 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Hrvatske kovanice i novčanice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D.1.2.</w:t>
            </w: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Podaci, statistika i vjerojatnost</w:t>
            </w: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Zadaci riječima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E.1.1.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B.1.2.</w:t>
            </w: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168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(travanj, svibanj, lipanj)</w:t>
            </w: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Brojevi</w:t>
            </w: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Zbrajanje brojeva do 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Oduzimanje brojeva do 20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OS B.1.1.</w:t>
            </w:r>
          </w:p>
        </w:tc>
        <w:tc>
          <w:tcPr>
            <w:tcW w:w="70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Algebra i funkcije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Glavni brojevi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brojevi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7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Oblik i prostor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Geometrijska tijela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Geometrijski likovi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Ravne i zakrivljene plohe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Mjerenje</w:t>
            </w: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Odnosi među predmetima 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6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Podaci, statistika i vjerojatnost</w:t>
            </w:r>
          </w:p>
        </w:tc>
        <w:tc>
          <w:tcPr>
            <w:tcW w:w="6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Zadaci riječima</w:t>
            </w:r>
          </w:p>
        </w:tc>
        <w:tc>
          <w:tcPr>
            <w:tcW w:w="2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E.1.1.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B.1.2.</w:t>
            </w:r>
          </w:p>
        </w:tc>
        <w:tc>
          <w:tcPr>
            <w:tcW w:w="70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PRIRODA I DRUŠTVO </w:t>
      </w:r>
    </w:p>
    <w:tbl>
      <w:tblPr>
        <w:tblStyle w:val="6"/>
        <w:tblW w:w="13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4185"/>
        <w:gridCol w:w="4226"/>
        <w:gridCol w:w="2754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7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EPOHA</w:t>
            </w:r>
          </w:p>
        </w:tc>
        <w:tc>
          <w:tcPr>
            <w:tcW w:w="4185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DOMENA</w:t>
            </w:r>
          </w:p>
        </w:tc>
        <w:tc>
          <w:tcPr>
            <w:tcW w:w="4226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4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811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162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(rujan, listopad)</w:t>
            </w: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Organiziranost svijeta oko nas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Život i rad u školi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Pravila i dužnosti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Snalazim se u prostoru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Okoliš škole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Promjene i odnosi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Ljeto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Jesen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Blagdani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B.1.2.</w:t>
            </w:r>
          </w:p>
        </w:tc>
        <w:tc>
          <w:tcPr>
            <w:tcW w:w="81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Pojedinac i društvo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 u školi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 1.1.</w:t>
            </w:r>
          </w:p>
        </w:tc>
        <w:tc>
          <w:tcPr>
            <w:tcW w:w="81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Energija 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Pravilno korištenje uređaja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D.1.1.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62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(studeni, prosinac, siječanj)</w:t>
            </w: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Organiziranost svijeta oko nas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Članovi obitelji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Život u obitelji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Ponašanje u domu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A.1..3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Promjene i odnosi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Jesen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Zdravlje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Blagdani i praznici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Pojedinac i društvo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Briga o sebi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Osobna čistoća 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C.1.2.</w:t>
            </w: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Energija 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62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(veljača, ožujak)</w:t>
            </w: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Organiziranost svijeta oko nas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Doba dana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 u tjednu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Jučer, danas, sutra</w:t>
            </w:r>
          </w:p>
        </w:tc>
        <w:tc>
          <w:tcPr>
            <w:tcW w:w="275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A.1..3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Promjene i odnosi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Buđenje prirode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Proljeće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Energija pokreće 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Pojedinac i društvo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Prijatelji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Uskrs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C.1.2.</w:t>
            </w: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Energija 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doma/škole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Briga o vrtu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D.1.1.</w:t>
            </w: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62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(travanj, svibanj, lipanj)</w:t>
            </w: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Organiziranost svijeta oko nas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u kojem živim</w:t>
            </w:r>
          </w:p>
        </w:tc>
        <w:tc>
          <w:tcPr>
            <w:tcW w:w="275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A.1..3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Promjene i odnosi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Čistoća okoliša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Proljeće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Ljeto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Pojedinac i društvo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Ponašanja pješaka u prometu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državnosti</w:t>
            </w:r>
          </w:p>
        </w:tc>
        <w:tc>
          <w:tcPr>
            <w:tcW w:w="275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continue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62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Energija </w:t>
            </w:r>
          </w:p>
        </w:tc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Briga o okolišu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D.1.1.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LIKOVNA KULTURA </w:t>
      </w:r>
    </w:p>
    <w:tbl>
      <w:tblPr>
        <w:tblStyle w:val="6"/>
        <w:tblW w:w="12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913"/>
        <w:gridCol w:w="4020"/>
        <w:gridCol w:w="2610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" w:hRule="atLeast"/>
        </w:trPr>
        <w:tc>
          <w:tcPr>
            <w:tcW w:w="1463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EPOHA</w:t>
            </w:r>
          </w:p>
        </w:tc>
        <w:tc>
          <w:tcPr>
            <w:tcW w:w="3913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DOMENA</w:t>
            </w:r>
          </w:p>
        </w:tc>
        <w:tc>
          <w:tcPr>
            <w:tcW w:w="4020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909" w:type="dxa"/>
            <w:shd w:val="clear" w:color="auto" w:fill="E7E6E6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" w:hRule="atLeast"/>
        </w:trPr>
        <w:tc>
          <w:tcPr>
            <w:tcW w:w="146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(rujan, listopad)</w:t>
            </w:r>
          </w:p>
        </w:tc>
        <w:tc>
          <w:tcPr>
            <w:tcW w:w="39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Stvaralaštvo i produktivnost</w:t>
            </w:r>
          </w:p>
        </w:tc>
        <w:tc>
          <w:tcPr>
            <w:tcW w:w="40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i crta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Boja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Ploha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Volumen i masa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 formatu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Likovni materijal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A.1.2.</w:t>
            </w:r>
          </w:p>
        </w:tc>
        <w:tc>
          <w:tcPr>
            <w:tcW w:w="90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3" w:hRule="atLeast"/>
        </w:trPr>
        <w:tc>
          <w:tcPr>
            <w:tcW w:w="14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Doživljaj i kritički stav</w:t>
            </w:r>
          </w:p>
        </w:tc>
        <w:tc>
          <w:tcPr>
            <w:tcW w:w="40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Crtež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Skulptura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Ručni rad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B.1.2.</w:t>
            </w:r>
          </w:p>
        </w:tc>
        <w:tc>
          <w:tcPr>
            <w:tcW w:w="9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14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Umjetnost u kontekstu</w:t>
            </w:r>
          </w:p>
        </w:tc>
        <w:tc>
          <w:tcPr>
            <w:tcW w:w="40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Odnosi veličina 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C.1.2.</w:t>
            </w:r>
          </w:p>
        </w:tc>
        <w:tc>
          <w:tcPr>
            <w:tcW w:w="9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146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(studeni, prosinac, siječanj) </w:t>
            </w:r>
          </w:p>
        </w:tc>
        <w:tc>
          <w:tcPr>
            <w:tcW w:w="39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Stvaralaštvo i produktivnost</w:t>
            </w:r>
          </w:p>
        </w:tc>
        <w:tc>
          <w:tcPr>
            <w:tcW w:w="40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Boja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i crta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Ploha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Volumen i masa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 formatu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Likovni materijal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A.1.2.</w:t>
            </w:r>
          </w:p>
        </w:tc>
        <w:tc>
          <w:tcPr>
            <w:tcW w:w="90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14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Doživljaj i kritički stav</w:t>
            </w:r>
          </w:p>
        </w:tc>
        <w:tc>
          <w:tcPr>
            <w:tcW w:w="40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Crtež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Skulptura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Ručni rad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B.1.2.</w:t>
            </w:r>
          </w:p>
        </w:tc>
        <w:tc>
          <w:tcPr>
            <w:tcW w:w="9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14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Umjetnost u kontekstu</w:t>
            </w:r>
          </w:p>
        </w:tc>
        <w:tc>
          <w:tcPr>
            <w:tcW w:w="40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Odnosi veličina 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C.1.2.</w:t>
            </w:r>
          </w:p>
        </w:tc>
        <w:tc>
          <w:tcPr>
            <w:tcW w:w="9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" w:hRule="atLeast"/>
        </w:trPr>
        <w:tc>
          <w:tcPr>
            <w:tcW w:w="146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(veljača, ožujak) </w:t>
            </w:r>
          </w:p>
        </w:tc>
        <w:tc>
          <w:tcPr>
            <w:tcW w:w="39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Stvaralaštvo i produktivnost</w:t>
            </w:r>
          </w:p>
        </w:tc>
        <w:tc>
          <w:tcPr>
            <w:tcW w:w="40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Boja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i crta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Ploha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Volumen i masa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 formatu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Likovni materijal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A.1.2.</w:t>
            </w:r>
          </w:p>
        </w:tc>
        <w:tc>
          <w:tcPr>
            <w:tcW w:w="90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" w:hRule="atLeast"/>
        </w:trPr>
        <w:tc>
          <w:tcPr>
            <w:tcW w:w="14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Doživljaj i kritički stav</w:t>
            </w:r>
          </w:p>
        </w:tc>
        <w:tc>
          <w:tcPr>
            <w:tcW w:w="40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Crtež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Skulptura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Ručni rad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B.1.2.</w:t>
            </w:r>
          </w:p>
        </w:tc>
        <w:tc>
          <w:tcPr>
            <w:tcW w:w="9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7" w:hRule="atLeast"/>
        </w:trPr>
        <w:tc>
          <w:tcPr>
            <w:tcW w:w="14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Umjetnost u kontekstu</w:t>
            </w:r>
          </w:p>
        </w:tc>
        <w:tc>
          <w:tcPr>
            <w:tcW w:w="40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Odnosi veličina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Crtež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Fotografija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C.1.2.</w:t>
            </w:r>
          </w:p>
        </w:tc>
        <w:tc>
          <w:tcPr>
            <w:tcW w:w="9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7" w:hRule="atLeast"/>
        </w:trPr>
        <w:tc>
          <w:tcPr>
            <w:tcW w:w="146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(travanj, svibanj, lipanj)</w:t>
            </w:r>
          </w:p>
        </w:tc>
        <w:tc>
          <w:tcPr>
            <w:tcW w:w="39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Stvaralaštvo i produktivnost</w:t>
            </w:r>
          </w:p>
        </w:tc>
        <w:tc>
          <w:tcPr>
            <w:tcW w:w="40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Boja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i crta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Ploha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Volumen i masa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 formatu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Likovni materijal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A.1.2.</w:t>
            </w:r>
          </w:p>
        </w:tc>
        <w:tc>
          <w:tcPr>
            <w:tcW w:w="90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</w:trPr>
        <w:tc>
          <w:tcPr>
            <w:tcW w:w="14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Doživljaj i kritički stav</w:t>
            </w:r>
          </w:p>
        </w:tc>
        <w:tc>
          <w:tcPr>
            <w:tcW w:w="40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Crtež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Skulptura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Ručni rad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B.1.2.</w:t>
            </w:r>
          </w:p>
        </w:tc>
        <w:tc>
          <w:tcPr>
            <w:tcW w:w="9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7" w:hRule="atLeast"/>
        </w:trPr>
        <w:tc>
          <w:tcPr>
            <w:tcW w:w="146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Umjetnost u kontekstu</w:t>
            </w:r>
          </w:p>
        </w:tc>
        <w:tc>
          <w:tcPr>
            <w:tcW w:w="402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Odnosi veličina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Crtež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Slika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Fotografija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Slikovnica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</w:t>
            </w:r>
          </w:p>
        </w:tc>
        <w:tc>
          <w:tcPr>
            <w:tcW w:w="261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C.1.2.</w:t>
            </w:r>
          </w:p>
        </w:tc>
        <w:tc>
          <w:tcPr>
            <w:tcW w:w="9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TJELESNA I ZDRAVSTVENA KULTURA </w:t>
      </w:r>
    </w:p>
    <w:tbl>
      <w:tblPr>
        <w:tblStyle w:val="6"/>
        <w:tblW w:w="0" w:type="auto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3099"/>
        <w:gridCol w:w="2494"/>
        <w:gridCol w:w="1711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1" w:type="dxa"/>
            <w:shd w:val="clear" w:color="auto" w:fill="D0CEC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EPOHA </w:t>
            </w:r>
          </w:p>
        </w:tc>
        <w:tc>
          <w:tcPr>
            <w:tcW w:w="4006" w:type="dxa"/>
            <w:shd w:val="clear" w:color="auto" w:fill="D0CEC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DOMENA</w:t>
            </w:r>
          </w:p>
        </w:tc>
        <w:tc>
          <w:tcPr>
            <w:tcW w:w="3118" w:type="dxa"/>
            <w:shd w:val="clear" w:color="auto" w:fill="D0CEC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09" w:type="dxa"/>
            <w:shd w:val="clear" w:color="auto" w:fill="D0CEC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726" w:type="dxa"/>
            <w:shd w:val="clear" w:color="auto" w:fill="D0CEC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(rujan, listopad)</w:t>
            </w: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Kineziološka teorija i motorička znanja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Hodanja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Dizanja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Skokovi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Nošenje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Puzanje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Penjanje i spuštanje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A.1.1.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A.1.2.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Morfološka obilježja, motoričke i funkcionalne sposobnosti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Tjelesna visina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Tjelesna masa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Vrsta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B.1.1.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 xml:space="preserve">Motorička postignuća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Elementarne igre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Štafetne igre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Hodanja i trčanja uz glazbenu pratnju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C.1.1.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Zdravstveni i odgojni učinci tjelesnog vježbanja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Higijena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Oprema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Pravila igre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D.1.1.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(studeni, prosinac, siječanj) </w:t>
            </w: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Kineziološka teorija i motorička znanja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Ciklična kretanja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Dizanja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Preskoci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Naskoci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Nošenje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Upiranje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Višenja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A.1.1.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A.1.2.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Morfološka obilježja, motoričke i funkcionalne sposobnosti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Tjelesna visina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Tjelesna masa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Vrsta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B.1.1.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 xml:space="preserve">Motorička postignuća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Elementarne igre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Štafetne igre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Hodanja i trčanja uz glazbenu pratnju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C.1.1.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Zdravstveni i odgojni učinci tjelesnog vježbanja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Higijena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Oprema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Pravila igre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D.1.1.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(veljača, ožujak) </w:t>
            </w: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Kineziološka teorija i motorička znanja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Hodanja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Dizanja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Skokovi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Provlačenje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Valjanje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Kolutanje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Penjanje i spuštanje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A.1.1.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A.1.2.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Morfološka obilježja, motoričke i funkcionalne sposobnosti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Tjelesna visina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Tjelesna masa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Vrsta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B.1.1.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" w:hRule="atLeast"/>
        </w:trPr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 xml:space="preserve">Motorička postignuća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Elementarne igre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Štafetne igre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Hodanja i trčanja uz glazbenu pratnju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C.1.1.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" w:hRule="atLeast"/>
        </w:trPr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Zdravstveni i odgojni učinci tjelesnog vježbanja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Higijena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Oprema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Pravila igre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D.1.1.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(travanj, svibanj, lipanj)</w:t>
            </w: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Kineziološka teorija i motorička znanja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Hodanja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Puzanja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Dizanja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Preskoci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Naskoci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Trčanje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Penjanje i spuštanje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A.1.1.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A.1.2.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Morfološka obilježja, motoričke i funkcionalne sposobnosti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Tjelesna visina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Tjelesna masa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Vrsta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B.1.1.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" w:hRule="atLeast"/>
        </w:trPr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 xml:space="preserve">Motorička postignuća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Elementarne igre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Štafetne igre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Hodanja i trčanja uz glazbenu pratnju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C.1.1.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2" w:hRule="atLeast"/>
        </w:trPr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Zdravstveni i odgojni učinci tjelesnog vježbanja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Higijena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Oprema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Pravila igre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TZK D.1.1.</w:t>
            </w:r>
          </w:p>
        </w:tc>
        <w:tc>
          <w:tcPr>
            <w:tcW w:w="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rPr>
          <w:rFonts w:ascii="Times New Roman" w:hAnsi="Times New Roman" w:cs="Times New Roman"/>
        </w:rPr>
      </w:pPr>
    </w:p>
    <w:p>
      <w:pPr>
        <w:spacing w:after="20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SAT RAZREDNIKA</w:t>
      </w:r>
    </w:p>
    <w:tbl>
      <w:tblPr>
        <w:tblStyle w:val="5"/>
        <w:tblW w:w="1450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34"/>
        <w:gridCol w:w="8533"/>
        <w:gridCol w:w="2034"/>
      </w:tblGrid>
      <w:tr>
        <w:trPr>
          <w:trHeight w:val="1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PODRUČJE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BROJ SATI</w:t>
            </w:r>
          </w:p>
        </w:tc>
      </w:tr>
      <w:tr>
        <w:trPr>
          <w:trHeight w:val="31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Zdravstveni odgoj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(10)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Živjeti zdravo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Prevencija nasilničkog ponašanja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Prevencija ovisnosti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Posjet šk. liječnika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>
        <w:trPr>
          <w:trHeight w:val="31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Građanski odgoj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(10)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Prava, slobode, dužnosti i odgovornosti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Razred, škola i lokalna zajednica-demokratska zajednica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>
        <w:trPr>
          <w:trHeight w:val="31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Socijalne vještine i društvena solidarnost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Osobni identitet, kulturni identitet i međukulturalni dijalog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>
        <w:trPr>
          <w:trHeight w:val="31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Gospodarstvo, poduzetnost, upravljanje financijama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Zaštita okoliša i održivi razvoj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Osobni i socijalni razvoj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Radionice i igre za razvijanje socijalnih vještina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>
        <w:trPr>
          <w:trHeight w:val="3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Ostalo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Blagdani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Tema po izboru učenika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Kazalište, kino, muzej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>
        <w:trPr>
          <w:trHeight w:val="3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>
        <w:trPr>
          <w:trHeight w:val="3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  <w:t>Ukupno sati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eastAsia="hr-HR"/>
        </w:rPr>
      </w:pPr>
      <w:r>
        <w:rPr>
          <w:rFonts w:ascii="Times New Roman" w:hAnsi="Times New Roman" w:eastAsia="Batang" w:cs="Times New Roman"/>
          <w:b/>
          <w:bCs/>
          <w:color w:val="000000"/>
          <w:sz w:val="28"/>
          <w:szCs w:val="28"/>
          <w:lang w:eastAsia="hr-HR"/>
        </w:rPr>
        <w:t>GLAZBENA KULTURA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881"/>
        <w:gridCol w:w="2589"/>
        <w:gridCol w:w="2694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shd w:val="clear" w:color="auto" w:fill="D0CEC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 xml:space="preserve">EPOHA </w:t>
            </w:r>
          </w:p>
        </w:tc>
        <w:tc>
          <w:tcPr>
            <w:tcW w:w="3544" w:type="dxa"/>
            <w:shd w:val="clear" w:color="auto" w:fill="D0CEC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DOMENA</w:t>
            </w:r>
          </w:p>
        </w:tc>
        <w:tc>
          <w:tcPr>
            <w:tcW w:w="3260" w:type="dxa"/>
            <w:shd w:val="clear" w:color="auto" w:fill="D0CEC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6" w:type="dxa"/>
            <w:shd w:val="clear" w:color="auto" w:fill="D0CEC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ISHOD</w:t>
            </w:r>
          </w:p>
        </w:tc>
        <w:tc>
          <w:tcPr>
            <w:tcW w:w="868" w:type="dxa"/>
            <w:shd w:val="clear" w:color="auto" w:fill="D0CEC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SATI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(rujan, listopad)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Slušanje i upoznavanje glazbe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Skladbe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Vrste glazbe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Glazbeno-izražajne sastavnice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A.1.1.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A.1.2.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Izražavanje glazbom i uz glazbu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Pjesma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Brojalica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Glazbena igra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Pjevanje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Sviranje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Plesanje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Ritam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Melodija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B.1.4.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198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Glazba u kontekstu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Uloga glazbe 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(studeni, prosinac, siječanj) 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Slušanje i upoznavanje glazbe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Skladbe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Vrste glazbe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Glazbeno-izražajne sastavnice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A.1.1.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A.1.2.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Izražavanje glazbom i uz glazbu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Pjesma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Brojalica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Glazbena igra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Pjevanje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Sviranje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Plesanje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Ritam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Melodija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B.1.4.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198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Glazba u kontekstu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Uloga glazbe 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(veljača, ožujak) 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Slušanje i upoznavanje glazbe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Skladbe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Vrste glazbe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Glazbeno-izražajne sastavnice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A.1.1.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A.1.2.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Izražavanje glazbom i uz glazbu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Pjesma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Brojalica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Glazbena igra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Pjevanje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Sviranje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Plesanje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Ritam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Melodija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B.1.4.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198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Glazba u kontekstu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Uloga glazbe 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(travanj, svibanj, lipanj)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Slušanje i upoznavanje glazbe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Skladbe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Vrste glazbe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Glazbeno-izražajne sastavnice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A.1.1.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A.1.2.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Izražavanje glazbom i uz glazbu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Pjesma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Brojalica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Glazbena igra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Pjevanje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Sviranje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Plesanje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Ritam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Melodija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B.1.4.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198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  <w:t>Glazba u kontekstu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Uloga glazbe </w:t>
            </w: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1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>
      <w:pPr>
        <w:tabs>
          <w:tab w:val="left" w:pos="139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ab/>
      </w:r>
    </w:p>
    <w:p>
      <w:pPr>
        <w:tabs>
          <w:tab w:val="left" w:pos="139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ENGLESKI JEZIK</w:t>
      </w:r>
    </w:p>
    <w:p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5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008"/>
        <w:gridCol w:w="2613"/>
        <w:gridCol w:w="4935"/>
        <w:gridCol w:w="210"/>
        <w:gridCol w:w="210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8" w:type="dxa"/>
            <w:shd w:val="clear" w:color="auto" w:fill="FFFFFF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EPOHA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008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DOMENA</w:t>
            </w:r>
          </w:p>
        </w:tc>
        <w:tc>
          <w:tcPr>
            <w:tcW w:w="2613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5355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ODGOJNO-OBRAZOVNI ISHODI 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BROJ SATI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</w:trPr>
        <w:tc>
          <w:tcPr>
            <w:tcW w:w="2008" w:type="dxa"/>
          </w:tcPr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  <w:p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008" w:type="dxa"/>
            <w:vAlign w:val="center"/>
          </w:tcPr>
          <w:p/>
          <w:p>
            <w:r>
              <w:t>Domena A: Komunikacijska jezična kompetencija</w:t>
            </w:r>
          </w:p>
          <w:p>
            <w:pPr>
              <w:rPr>
                <w:color w:val="2E74B5"/>
              </w:rPr>
            </w:pPr>
          </w:p>
          <w:p>
            <w:r>
              <w:t>Domena B: Međukulturna komunikacijska kompetencija</w:t>
            </w:r>
          </w:p>
          <w:p/>
          <w:p>
            <w:r>
              <w:t>Domena C: Samostalnost u ovladavanju jezikom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LET'S START!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FAMILY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SCHOOL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355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A.1.1.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A.1.2.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A.1.3.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A.1.4.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A.1.5.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A.1.6.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A.1.7.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B.1.1.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B.1.2.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B.1.3.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B.1.4.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C.1.1.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C.1.2.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C.1.3.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C.1.4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C.1.5.                                                                                                                                         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C.1.6.</w:t>
            </w:r>
          </w:p>
        </w:tc>
        <w:tc>
          <w:tcPr>
            <w:tcW w:w="1024" w:type="dxa"/>
          </w:tcPr>
          <w:p>
            <w:pPr>
              <w:spacing w:after="0" w:line="240" w:lineRule="auto"/>
              <w:rPr>
                <w:b/>
                <w:color w:val="2E74B5"/>
                <w:sz w:val="20"/>
              </w:rPr>
            </w:pPr>
          </w:p>
          <w:p>
            <w:pPr>
              <w:spacing w:after="0" w:line="240" w:lineRule="auto"/>
              <w:rPr>
                <w:sz w:val="20"/>
              </w:rPr>
            </w:pPr>
          </w:p>
          <w:p>
            <w:pPr>
              <w:spacing w:after="0" w:line="240" w:lineRule="auto"/>
              <w:rPr>
                <w:sz w:val="20"/>
              </w:rPr>
            </w:pPr>
          </w:p>
          <w:p>
            <w:pPr>
              <w:spacing w:after="0" w:line="240" w:lineRule="auto"/>
              <w:rPr>
                <w:sz w:val="20"/>
              </w:rPr>
            </w:pPr>
          </w:p>
          <w:p>
            <w:pPr>
              <w:spacing w:after="0" w:line="240" w:lineRule="auto"/>
              <w:rPr>
                <w:sz w:val="20"/>
              </w:rPr>
            </w:pPr>
          </w:p>
          <w:p>
            <w:pPr>
              <w:spacing w:after="0" w:line="240" w:lineRule="auto"/>
              <w:rPr>
                <w:sz w:val="20"/>
              </w:rPr>
            </w:pPr>
          </w:p>
          <w:p>
            <w:pPr>
              <w:spacing w:after="0" w:line="240" w:lineRule="auto"/>
              <w:rPr>
                <w:sz w:val="20"/>
              </w:rPr>
            </w:pPr>
          </w:p>
          <w:p>
            <w:pPr>
              <w:spacing w:after="0" w:line="240" w:lineRule="auto"/>
              <w:rPr>
                <w:sz w:val="20"/>
              </w:rPr>
            </w:pPr>
          </w:p>
          <w:p>
            <w:pPr>
              <w:spacing w:after="0" w:line="240" w:lineRule="auto"/>
              <w:rPr>
                <w:sz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</w:trPr>
        <w:tc>
          <w:tcPr>
            <w:tcW w:w="200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</w:t>
            </w:r>
          </w:p>
        </w:tc>
        <w:tc>
          <w:tcPr>
            <w:tcW w:w="2008" w:type="dxa"/>
            <w:vAlign w:val="center"/>
          </w:tcPr>
          <w:p>
            <w:r>
              <w:t>Domena A: Komunikacijska jezična kompetencija</w:t>
            </w:r>
          </w:p>
          <w:p>
            <w:pPr>
              <w:rPr>
                <w:color w:val="2E74B5"/>
              </w:rPr>
            </w:pPr>
          </w:p>
          <w:p>
            <w:r>
              <w:t>Domena B: Međukulturna komunikacijska kompetencija</w:t>
            </w:r>
          </w:p>
          <w:p/>
          <w:p>
            <w:r>
              <w:t>Domena C: Samostalnost u ovladavanju jezikom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2613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MY ROOM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 DAY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CHRISTMAS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NEW YEAR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MY PETS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</w:tcPr>
          <w:p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A.1.1.                                                                                                                                       A.1.2.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A.1.3.                                                                                                                                                              A.1.4.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A.1.5.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A.1.6.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A.1.7.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B.1.1.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B.1.2.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B.1.3.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C.1.1.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C.1.2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C.1.3.                                                                                                                                                                            C.1.4.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C.1.5.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C.1.6. 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4" w:type="dxa"/>
            <w:gridSpan w:val="3"/>
          </w:tcPr>
          <w:p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</w:trPr>
        <w:tc>
          <w:tcPr>
            <w:tcW w:w="2008" w:type="dxa"/>
          </w:tcPr>
          <w:p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</w:t>
            </w:r>
          </w:p>
        </w:tc>
        <w:tc>
          <w:tcPr>
            <w:tcW w:w="2008" w:type="dxa"/>
            <w:vAlign w:val="center"/>
          </w:tcPr>
          <w:p/>
          <w:p>
            <w:r>
              <w:t>Domena A: Komunikacijska jezična kompetencija</w:t>
            </w:r>
          </w:p>
          <w:p>
            <w:pPr>
              <w:rPr>
                <w:color w:val="2E74B5"/>
              </w:rPr>
            </w:pPr>
          </w:p>
          <w:p>
            <w:r>
              <w:t>Domena B: Međukulturna komunikacijska kompetencija</w:t>
            </w:r>
          </w:p>
          <w:p/>
          <w:p>
            <w:r>
              <w:t>Domena C: Samostalnost u ovladavanju jezikom</w:t>
            </w:r>
          </w:p>
          <w:p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PETS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FOOD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CARNIVAL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PATRICK'S DAY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145" w:type="dxa"/>
            <w:gridSpan w:val="2"/>
          </w:tcPr>
          <w:p>
            <w:pPr>
              <w:spacing w:line="240" w:lineRule="auto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A.1.1.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A.1.2.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A.1.3.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A.1.4.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A.1.5.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A.1.6.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A.1.7.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B.1.1.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B.1.2.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B.1.3.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B.1.4.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C.1.1.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C.1.2.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C.1.3.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C.1.4.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C.1.5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C.1.6. </w:t>
            </w:r>
          </w:p>
        </w:tc>
        <w:tc>
          <w:tcPr>
            <w:tcW w:w="123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86" w:hRule="atLeast"/>
        </w:trPr>
        <w:tc>
          <w:tcPr>
            <w:tcW w:w="2008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</w:t>
            </w:r>
          </w:p>
        </w:tc>
        <w:tc>
          <w:tcPr>
            <w:tcW w:w="2008" w:type="dxa"/>
            <w:vAlign w:val="center"/>
          </w:tcPr>
          <w:p>
            <w:r>
              <w:t>Domena A: Komunikacijska jezična kompetencija</w:t>
            </w:r>
          </w:p>
          <w:p>
            <w:pPr>
              <w:rPr>
                <w:color w:val="2E74B5"/>
              </w:rPr>
            </w:pPr>
          </w:p>
          <w:p>
            <w:r>
              <w:t>Domena B: Međukulturna komunikacijska kompetencija</w:t>
            </w:r>
          </w:p>
          <w:p/>
          <w:p>
            <w:r>
              <w:t>Domena C: Samostalnost u ovladavanju jezikom</w:t>
            </w:r>
          </w:p>
          <w:p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FOOD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MUSIC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EASTER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A.1.1.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A.1.2.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A.1.3.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A.1.4.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A.1.5.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A.1.6.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A.1.7.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B.1.1.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B.1.2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B.1.3.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C.1.1.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C.1.2.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C.1.3.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C.1.4.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C.1.5.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C.1.6.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tbl>
      <w:tblPr>
        <w:tblStyle w:val="5"/>
        <w:tblW w:w="1175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509"/>
        <w:gridCol w:w="729"/>
        <w:gridCol w:w="1083"/>
        <w:gridCol w:w="2864"/>
        <w:gridCol w:w="2984"/>
        <w:gridCol w:w="222"/>
        <w:gridCol w:w="960"/>
      </w:tblGrid>
      <w:tr>
        <w:trPr>
          <w:trHeight w:val="615" w:hRule="atLeast"/>
        </w:trPr>
        <w:tc>
          <w:tcPr>
            <w:tcW w:w="10797" w:type="dxa"/>
            <w:gridSpan w:val="7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8"/>
                <w:szCs w:val="28"/>
                <w:lang w:eastAsia="hr-HR"/>
              </w:rPr>
            </w:pPr>
            <w:r>
              <w:rPr>
                <w:rFonts w:ascii="Arial" w:hAnsi="Arial" w:eastAsia="Times New Roman" w:cs="Arial"/>
                <w:sz w:val="28"/>
                <w:szCs w:val="28"/>
                <w:lang w:eastAsia="hr-HR"/>
              </w:rPr>
              <w:t>ŠKOLSKA GODINA 2019./2020.</w:t>
            </w:r>
          </w:p>
        </w:tc>
        <w:tc>
          <w:tcPr>
            <w:tcW w:w="960" w:type="dxa"/>
            <w:noWrap/>
            <w:vAlign w:val="center"/>
          </w:tcPr>
          <w:p>
            <w:pPr>
              <w:rPr>
                <w:rFonts w:ascii="Arial" w:hAnsi="Arial" w:eastAsia="Times New Roman" w:cs="Arial"/>
                <w:sz w:val="28"/>
                <w:szCs w:val="28"/>
                <w:lang w:eastAsia="hr-HR"/>
              </w:rPr>
            </w:pPr>
          </w:p>
        </w:tc>
      </w:tr>
      <w:tr>
        <w:trPr>
          <w:trHeight w:val="615" w:hRule="atLeast"/>
        </w:trPr>
        <w:tc>
          <w:tcPr>
            <w:tcW w:w="2406" w:type="dxa"/>
            <w:noWrap/>
            <w:vAlign w:val="center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center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center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center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center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center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center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7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BROJ RADNIH DANA PO MJESECIMA</w:t>
            </w:r>
          </w:p>
        </w:tc>
        <w:tc>
          <w:tcPr>
            <w:tcW w:w="2984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84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84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84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84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84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525" w:hRule="atLeast"/>
        </w:trPr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SATNICA (u tjednu/godišnje)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 xml:space="preserve">KALENDAR ŠK. GODINE </w:t>
            </w:r>
          </w:p>
        </w:tc>
        <w:tc>
          <w:tcPr>
            <w:tcW w:w="222" w:type="dxa"/>
            <w:noWrap/>
            <w:vAlign w:val="center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168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LK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1. polugodište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9.9.2019.- 22.12.2019.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2. polugodište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13.1.2020.- 9.4.2020.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Zimski odmor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23.12.2019.- 10.1.2020.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000000" w:fill="C0C0C0"/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000000" w:fill="C0C0C0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000000" w:fill="C0C0C0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Proljetni odmor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10.4.2020.-17.4.2020.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15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 xml:space="preserve">IZVANNASTAVNE </w:t>
            </w:r>
          </w:p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 xml:space="preserve">Nenastavni dani 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7.10.2019.</w:t>
            </w:r>
          </w:p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12.6.2020. 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Neradni dani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8.10.2019.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Keramika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1.11.2019.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Ručni rad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Programiranje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 xml:space="preserve">Šah 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noWrap/>
            <w:vAlign w:val="bottom"/>
          </w:tcPr>
          <w:p>
            <w:pP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Comic Sans MS" w:hAnsi="Comic Sans MS" w:eastAsia="Times New Roman" w:cs="Arial"/>
                <w:sz w:val="24"/>
                <w:szCs w:val="24"/>
                <w:lang w:eastAsia="hr-HR"/>
              </w:rPr>
              <w:t>Religija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noWrap/>
            <w:vAlign w:val="bottom"/>
          </w:tcPr>
          <w:p>
            <w:pPr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509" w:type="dxa"/>
            <w:noWrap/>
            <w:vAlign w:val="bottom"/>
          </w:tcPr>
          <w:p>
            <w:pPr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300" w:hRule="atLeast"/>
        </w:trPr>
        <w:tc>
          <w:tcPr>
            <w:tcW w:w="2406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3644" w:type="dxa"/>
            <w:gridSpan w:val="3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53" w:type="dxa"/>
            <w:gridSpan w:val="4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2406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3644" w:type="dxa"/>
            <w:gridSpan w:val="3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070" w:type="dxa"/>
            <w:gridSpan w:val="3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2406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3644" w:type="dxa"/>
            <w:gridSpan w:val="3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070" w:type="dxa"/>
            <w:gridSpan w:val="3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2406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3644" w:type="dxa"/>
            <w:gridSpan w:val="3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48" w:type="dxa"/>
            <w:gridSpan w:val="2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2406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2915" w:type="dxa"/>
            <w:gridSpan w:val="2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53" w:type="dxa"/>
            <w:gridSpan w:val="4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2406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2915" w:type="dxa"/>
            <w:gridSpan w:val="2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8113" w:type="dxa"/>
            <w:gridSpan w:val="5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2406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3644" w:type="dxa"/>
            <w:gridSpan w:val="3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53" w:type="dxa"/>
            <w:gridSpan w:val="4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>
        <w:trPr>
          <w:trHeight w:val="255" w:hRule="atLeast"/>
        </w:trPr>
        <w:tc>
          <w:tcPr>
            <w:tcW w:w="2406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Times New Roman" w:cs="Calibri"/>
          <w:color w:val="000000"/>
          <w:sz w:val="18"/>
          <w:szCs w:val="18"/>
          <w:lang w:eastAsia="hr-HR"/>
        </w:rPr>
      </w:pPr>
    </w:p>
    <w:sectPr>
      <w:headerReference r:id="rId3" w:type="default"/>
      <w:footerReference r:id="rId4" w:type="default"/>
      <w:pgSz w:w="11907" w:h="16839"/>
      <w:pgMar w:top="720" w:right="720" w:bottom="720" w:left="72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EE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Arial">
    <w:panose1 w:val="020B0604020202090204"/>
    <w:charset w:val="EE"/>
    <w:family w:val="swiss"/>
    <w:pitch w:val="default"/>
    <w:sig w:usb0="E0000AFF" w:usb1="00007843" w:usb2="00000001" w:usb3="00000000" w:csb0="400001BF" w:csb1="DFF7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mic Sans MS">
    <w:panose1 w:val="030F0902030302020204"/>
    <w:charset w:val="EE"/>
    <w:family w:val="script"/>
    <w:pitch w:val="default"/>
    <w:sig w:usb0="00000287" w:usb1="00000000" w:usb2="00000000" w:usb3="00000000" w:csb0="2000009F" w:csb1="00000000"/>
  </w:font>
  <w:font w:name="Calibri Light">
    <w:altName w:val="Helvetica Neue"/>
    <w:panose1 w:val="020F03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068E"/>
    <w:multiLevelType w:val="multilevel"/>
    <w:tmpl w:val="53BF068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3B3AA1"/>
    <w:multiLevelType w:val="multilevel"/>
    <w:tmpl w:val="753B3AA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B0"/>
    <w:rsid w:val="0001466F"/>
    <w:rsid w:val="000302C6"/>
    <w:rsid w:val="00034E2A"/>
    <w:rsid w:val="00040C98"/>
    <w:rsid w:val="00041A5F"/>
    <w:rsid w:val="000626A4"/>
    <w:rsid w:val="00092557"/>
    <w:rsid w:val="00092DF7"/>
    <w:rsid w:val="000930F2"/>
    <w:rsid w:val="00096E2A"/>
    <w:rsid w:val="000D38C5"/>
    <w:rsid w:val="000E2703"/>
    <w:rsid w:val="000E692C"/>
    <w:rsid w:val="000E7E77"/>
    <w:rsid w:val="001206B0"/>
    <w:rsid w:val="00142FE8"/>
    <w:rsid w:val="00153560"/>
    <w:rsid w:val="001666C2"/>
    <w:rsid w:val="001A0BC7"/>
    <w:rsid w:val="001B5791"/>
    <w:rsid w:val="001D5E79"/>
    <w:rsid w:val="001E2BF6"/>
    <w:rsid w:val="001E4FA8"/>
    <w:rsid w:val="00200E6F"/>
    <w:rsid w:val="0020108F"/>
    <w:rsid w:val="0021705E"/>
    <w:rsid w:val="00217659"/>
    <w:rsid w:val="00233C83"/>
    <w:rsid w:val="0026194B"/>
    <w:rsid w:val="0026532C"/>
    <w:rsid w:val="00280B21"/>
    <w:rsid w:val="002869BC"/>
    <w:rsid w:val="002B39BA"/>
    <w:rsid w:val="002B49EA"/>
    <w:rsid w:val="002C6C4E"/>
    <w:rsid w:val="002D2D43"/>
    <w:rsid w:val="002D2F72"/>
    <w:rsid w:val="003063DE"/>
    <w:rsid w:val="00310D6D"/>
    <w:rsid w:val="00347127"/>
    <w:rsid w:val="00347664"/>
    <w:rsid w:val="00353D5E"/>
    <w:rsid w:val="003540BE"/>
    <w:rsid w:val="00354449"/>
    <w:rsid w:val="00381A1F"/>
    <w:rsid w:val="00392674"/>
    <w:rsid w:val="00397843"/>
    <w:rsid w:val="003A084B"/>
    <w:rsid w:val="003C1BEA"/>
    <w:rsid w:val="003C4C7F"/>
    <w:rsid w:val="003C4EB3"/>
    <w:rsid w:val="003D3BB8"/>
    <w:rsid w:val="003E3817"/>
    <w:rsid w:val="004036BD"/>
    <w:rsid w:val="004257E0"/>
    <w:rsid w:val="00463946"/>
    <w:rsid w:val="00463CBC"/>
    <w:rsid w:val="004647A5"/>
    <w:rsid w:val="0046750B"/>
    <w:rsid w:val="00473A59"/>
    <w:rsid w:val="0049598F"/>
    <w:rsid w:val="004A56E0"/>
    <w:rsid w:val="004C5BB7"/>
    <w:rsid w:val="004D050D"/>
    <w:rsid w:val="004F246E"/>
    <w:rsid w:val="005034A3"/>
    <w:rsid w:val="0051224D"/>
    <w:rsid w:val="005330B9"/>
    <w:rsid w:val="00534A04"/>
    <w:rsid w:val="00553B87"/>
    <w:rsid w:val="00562953"/>
    <w:rsid w:val="00586075"/>
    <w:rsid w:val="005D60DB"/>
    <w:rsid w:val="005F6615"/>
    <w:rsid w:val="00654F66"/>
    <w:rsid w:val="00656B99"/>
    <w:rsid w:val="00664798"/>
    <w:rsid w:val="00685472"/>
    <w:rsid w:val="006A2A0E"/>
    <w:rsid w:val="006B6018"/>
    <w:rsid w:val="006F3AE2"/>
    <w:rsid w:val="007108C2"/>
    <w:rsid w:val="00716C73"/>
    <w:rsid w:val="00724BE8"/>
    <w:rsid w:val="00726AC6"/>
    <w:rsid w:val="007317C1"/>
    <w:rsid w:val="007339AF"/>
    <w:rsid w:val="007447B9"/>
    <w:rsid w:val="0075633C"/>
    <w:rsid w:val="007600AF"/>
    <w:rsid w:val="00767456"/>
    <w:rsid w:val="00785AAA"/>
    <w:rsid w:val="00792F59"/>
    <w:rsid w:val="00793B12"/>
    <w:rsid w:val="007A0450"/>
    <w:rsid w:val="007A0B2D"/>
    <w:rsid w:val="007B0374"/>
    <w:rsid w:val="007B08C6"/>
    <w:rsid w:val="007E62F4"/>
    <w:rsid w:val="0080442A"/>
    <w:rsid w:val="00813011"/>
    <w:rsid w:val="00833900"/>
    <w:rsid w:val="00847C87"/>
    <w:rsid w:val="00870ACA"/>
    <w:rsid w:val="0087674B"/>
    <w:rsid w:val="00891DC5"/>
    <w:rsid w:val="00896186"/>
    <w:rsid w:val="008B7FC5"/>
    <w:rsid w:val="008D3E8A"/>
    <w:rsid w:val="00935782"/>
    <w:rsid w:val="009427E6"/>
    <w:rsid w:val="0095438E"/>
    <w:rsid w:val="009553B9"/>
    <w:rsid w:val="009663A5"/>
    <w:rsid w:val="009819DF"/>
    <w:rsid w:val="009A7F47"/>
    <w:rsid w:val="009D3168"/>
    <w:rsid w:val="009D4F3B"/>
    <w:rsid w:val="009D55C6"/>
    <w:rsid w:val="009D76E0"/>
    <w:rsid w:val="009F5C03"/>
    <w:rsid w:val="009F706E"/>
    <w:rsid w:val="00A06387"/>
    <w:rsid w:val="00A06773"/>
    <w:rsid w:val="00A15A4B"/>
    <w:rsid w:val="00A17B91"/>
    <w:rsid w:val="00A27072"/>
    <w:rsid w:val="00A405A8"/>
    <w:rsid w:val="00A42784"/>
    <w:rsid w:val="00A44CE3"/>
    <w:rsid w:val="00A5408E"/>
    <w:rsid w:val="00A914F6"/>
    <w:rsid w:val="00A94648"/>
    <w:rsid w:val="00AA1F05"/>
    <w:rsid w:val="00AA2B86"/>
    <w:rsid w:val="00AC420C"/>
    <w:rsid w:val="00AE4B37"/>
    <w:rsid w:val="00AF4F72"/>
    <w:rsid w:val="00AF6CC9"/>
    <w:rsid w:val="00B00302"/>
    <w:rsid w:val="00B1048A"/>
    <w:rsid w:val="00B1678A"/>
    <w:rsid w:val="00B24B50"/>
    <w:rsid w:val="00B30C60"/>
    <w:rsid w:val="00B525E1"/>
    <w:rsid w:val="00B549E8"/>
    <w:rsid w:val="00B56C02"/>
    <w:rsid w:val="00B62BF7"/>
    <w:rsid w:val="00B64C98"/>
    <w:rsid w:val="00B72382"/>
    <w:rsid w:val="00B73D56"/>
    <w:rsid w:val="00B750F7"/>
    <w:rsid w:val="00B76F90"/>
    <w:rsid w:val="00B93510"/>
    <w:rsid w:val="00BA2A04"/>
    <w:rsid w:val="00BB3E05"/>
    <w:rsid w:val="00BC0E65"/>
    <w:rsid w:val="00BC6302"/>
    <w:rsid w:val="00BC7EB5"/>
    <w:rsid w:val="00BD33A9"/>
    <w:rsid w:val="00BD48CA"/>
    <w:rsid w:val="00BD4B40"/>
    <w:rsid w:val="00BE2293"/>
    <w:rsid w:val="00BE627C"/>
    <w:rsid w:val="00C02BC1"/>
    <w:rsid w:val="00C06F1C"/>
    <w:rsid w:val="00C1151C"/>
    <w:rsid w:val="00C13F3C"/>
    <w:rsid w:val="00C31467"/>
    <w:rsid w:val="00C54DD9"/>
    <w:rsid w:val="00C61B2E"/>
    <w:rsid w:val="00C7119F"/>
    <w:rsid w:val="00C96EB0"/>
    <w:rsid w:val="00CB62C4"/>
    <w:rsid w:val="00CC1208"/>
    <w:rsid w:val="00CE250D"/>
    <w:rsid w:val="00CE6481"/>
    <w:rsid w:val="00CF3368"/>
    <w:rsid w:val="00D052BF"/>
    <w:rsid w:val="00D35063"/>
    <w:rsid w:val="00D433D7"/>
    <w:rsid w:val="00D44A85"/>
    <w:rsid w:val="00D55FA6"/>
    <w:rsid w:val="00D57A68"/>
    <w:rsid w:val="00D67510"/>
    <w:rsid w:val="00D73EDE"/>
    <w:rsid w:val="00DD4C74"/>
    <w:rsid w:val="00DD69AA"/>
    <w:rsid w:val="00DF0A66"/>
    <w:rsid w:val="00E15E8C"/>
    <w:rsid w:val="00E2306F"/>
    <w:rsid w:val="00E352AE"/>
    <w:rsid w:val="00E52366"/>
    <w:rsid w:val="00E5753F"/>
    <w:rsid w:val="00E92D4F"/>
    <w:rsid w:val="00E93FF1"/>
    <w:rsid w:val="00EC059D"/>
    <w:rsid w:val="00EC4934"/>
    <w:rsid w:val="00EC5B33"/>
    <w:rsid w:val="00ED38C4"/>
    <w:rsid w:val="00ED6F3E"/>
    <w:rsid w:val="00EE0B4F"/>
    <w:rsid w:val="00EE331E"/>
    <w:rsid w:val="00EE7049"/>
    <w:rsid w:val="00EF12FA"/>
    <w:rsid w:val="00EF7CA9"/>
    <w:rsid w:val="00F0087F"/>
    <w:rsid w:val="00F03D58"/>
    <w:rsid w:val="00F06E0A"/>
    <w:rsid w:val="00F41B9C"/>
    <w:rsid w:val="00F423B8"/>
    <w:rsid w:val="00F47D9C"/>
    <w:rsid w:val="00F51CDA"/>
    <w:rsid w:val="00F7537B"/>
    <w:rsid w:val="00F84DA4"/>
    <w:rsid w:val="00F8699C"/>
    <w:rsid w:val="00FA2010"/>
    <w:rsid w:val="00FE0C1F"/>
    <w:rsid w:val="00FF609A"/>
    <w:rsid w:val="B93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536"/>
        <w:tab w:val="right" w:pos="9072"/>
      </w:tabs>
      <w:spacing w:after="200" w:line="276" w:lineRule="auto"/>
    </w:pPr>
    <w:rPr>
      <w:rFonts w:ascii="Calibri" w:hAnsi="Calibri" w:eastAsia="Calibri" w:cs="Times New Roman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Zaglavlje Char"/>
    <w:basedOn w:val="4"/>
    <w:link w:val="3"/>
    <w:qFormat/>
    <w:uiPriority w:val="99"/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Arial" w:hAnsi="Arial" w:eastAsia="Arial" w:cs="Arial"/>
      <w:lang w:eastAsia="hr-HR" w:bidi="hr-HR"/>
    </w:rPr>
  </w:style>
  <w:style w:type="character" w:customStyle="1" w:styleId="10">
    <w:name w:val="Podnožje Char"/>
    <w:link w:val="2"/>
    <w:qFormat/>
    <w:uiPriority w:val="0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90</Pages>
  <Words>8865</Words>
  <Characters>50532</Characters>
  <Lines>421</Lines>
  <Paragraphs>118</Paragraphs>
  <ScaleCrop>false</ScaleCrop>
  <LinksUpToDate>false</LinksUpToDate>
  <CharactersWithSpaces>59279</CharactersWithSpaces>
  <Application>WPS Office_2.6.0.4284_F1E327BC-269C-435d-A152-05C5408002CA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2020-10-06T07:32:00Z</dcterms:created>
  <dc:creator>Martina</dc:creator>
  <cp:lastModifiedBy>dominikbortas</cp:lastModifiedBy>
  <dcterms:modified xsi:type="dcterms:W3CDTF">2020-10-07T21:35:28Z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1033-2.6.0.4284</vt:lpwstr>
  </property>
</Properties>
</file>